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2A33F5" w14:textId="63305E75" w:rsidR="00FC5171" w:rsidRDefault="00FC5171" w:rsidP="003944D4">
      <w:pPr>
        <w:pStyle w:val="Ttulo2"/>
        <w:jc w:val="center"/>
        <w:rPr>
          <w:rFonts w:ascii="Patria" w:hAnsi="Patria"/>
          <w:color w:val="C00000"/>
        </w:rPr>
      </w:pPr>
      <w:r w:rsidRPr="003944D4">
        <w:rPr>
          <w:rFonts w:ascii="Patria" w:hAnsi="Patria"/>
          <w:color w:val="C00000"/>
        </w:rPr>
        <w:t>Instrumentos de evaluación</w:t>
      </w:r>
    </w:p>
    <w:p w14:paraId="14689178" w14:textId="77777777" w:rsidR="003944D4" w:rsidRPr="003944D4" w:rsidRDefault="003944D4" w:rsidP="003944D4">
      <w:pPr>
        <w:pStyle w:val="Ttulo2"/>
        <w:jc w:val="center"/>
        <w:rPr>
          <w:rFonts w:ascii="Patria" w:hAnsi="Patria"/>
          <w:color w:val="C00000"/>
        </w:rPr>
      </w:pPr>
    </w:p>
    <w:p w14:paraId="0517E6D8" w14:textId="77777777" w:rsidR="00FC5171" w:rsidRPr="003944D4" w:rsidRDefault="00FC5171" w:rsidP="00FC5171">
      <w:pPr>
        <w:pStyle w:val="NormalWeb"/>
        <w:jc w:val="both"/>
        <w:rPr>
          <w:rFonts w:ascii="Noto Sans" w:eastAsia="Verdana" w:hAnsi="Noto Sans" w:cs="Noto Sans"/>
          <w:sz w:val="22"/>
          <w:szCs w:val="22"/>
          <w:lang w:val="es-ES" w:eastAsia="en-US"/>
        </w:rPr>
      </w:pPr>
      <w:r w:rsidRPr="003944D4">
        <w:rPr>
          <w:rFonts w:ascii="Noto Sans" w:eastAsia="Verdana" w:hAnsi="Noto Sans" w:cs="Noto Sans"/>
          <w:sz w:val="22"/>
          <w:szCs w:val="22"/>
          <w:lang w:val="es-ES" w:eastAsia="en-US"/>
        </w:rPr>
        <w:t xml:space="preserve">El jurado estará integrado por </w:t>
      </w:r>
      <w:r w:rsidRPr="003944D4">
        <w:rPr>
          <w:rFonts w:ascii="Noto Sans" w:eastAsia="Verdana" w:hAnsi="Noto Sans" w:cs="Noto Sans"/>
          <w:b/>
          <w:bCs/>
          <w:sz w:val="22"/>
          <w:szCs w:val="22"/>
          <w:lang w:val="es-ES" w:eastAsia="en-US"/>
        </w:rPr>
        <w:t>3 especialistas</w:t>
      </w:r>
      <w:r w:rsidRPr="003944D4">
        <w:rPr>
          <w:rFonts w:ascii="Noto Sans" w:eastAsia="Verdana" w:hAnsi="Noto Sans" w:cs="Noto Sans"/>
          <w:sz w:val="22"/>
          <w:szCs w:val="22"/>
          <w:lang w:val="es-ES" w:eastAsia="en-US"/>
        </w:rPr>
        <w:t xml:space="preserve"> en redes y nudos marineros (instructores o personal técnico certificado).</w:t>
      </w:r>
    </w:p>
    <w:p w14:paraId="00FF9FBA" w14:textId="77777777" w:rsidR="00FC5171" w:rsidRPr="003944D4" w:rsidRDefault="00FC5171" w:rsidP="00FC5171">
      <w:pPr>
        <w:pStyle w:val="NormalWeb"/>
        <w:rPr>
          <w:rFonts w:ascii="Noto Sans" w:eastAsia="Verdana" w:hAnsi="Noto Sans" w:cs="Noto Sans"/>
          <w:sz w:val="22"/>
          <w:szCs w:val="22"/>
          <w:lang w:val="es-ES" w:eastAsia="en-US"/>
        </w:rPr>
      </w:pPr>
      <w:r w:rsidRPr="003944D4">
        <w:rPr>
          <w:rFonts w:ascii="Noto Sans" w:eastAsia="Verdana" w:hAnsi="Noto Sans" w:cs="Noto Sans"/>
          <w:b/>
          <w:bCs/>
          <w:sz w:val="22"/>
          <w:szCs w:val="22"/>
          <w:lang w:val="es-ES" w:eastAsia="en-US"/>
        </w:rPr>
        <w:t>Rúbrica de evaluación (100 puntos):</w:t>
      </w:r>
    </w:p>
    <w:p w14:paraId="699F4FF7" w14:textId="77777777" w:rsidR="00FC5171" w:rsidRPr="003944D4" w:rsidRDefault="00FC5171" w:rsidP="00FC5171">
      <w:pPr>
        <w:spacing w:before="100" w:beforeAutospacing="1" w:after="100" w:afterAutospacing="1" w:line="240" w:lineRule="auto"/>
        <w:rPr>
          <w:rFonts w:ascii="Noto Sans" w:eastAsia="Times New Roman" w:hAnsi="Noto Sans" w:cs="Noto Sans"/>
          <w:b/>
          <w:bCs/>
          <w:lang w:eastAsia="es-MX"/>
        </w:rPr>
      </w:pPr>
      <w:r w:rsidRPr="003944D4">
        <w:rPr>
          <w:rFonts w:ascii="Noto Sans" w:eastAsia="Times New Roman" w:hAnsi="Noto Sans" w:cs="Noto Sans"/>
          <w:b/>
          <w:bCs/>
          <w:lang w:eastAsia="es-MX"/>
        </w:rPr>
        <w:t>Total 100 puntos</w:t>
      </w:r>
    </w:p>
    <w:p w14:paraId="1FCBAA87" w14:textId="77777777" w:rsidR="00FC5171" w:rsidRPr="003944D4" w:rsidRDefault="00FC5171" w:rsidP="00FC5171">
      <w:pPr>
        <w:spacing w:before="100" w:beforeAutospacing="1" w:after="100" w:afterAutospacing="1" w:line="240" w:lineRule="auto"/>
        <w:rPr>
          <w:rFonts w:ascii="Noto Sans" w:eastAsia="Times New Roman" w:hAnsi="Noto Sans" w:cs="Noto Sans"/>
          <w:lang w:eastAsia="es-MX"/>
        </w:rPr>
      </w:pPr>
      <w:r w:rsidRPr="003944D4">
        <w:rPr>
          <w:rFonts w:ascii="Noto Sans" w:eastAsia="Times New Roman" w:hAnsi="Noto Sans" w:cs="Noto Sans"/>
          <w:b/>
          <w:bCs/>
          <w:lang w:eastAsia="es-MX"/>
        </w:rPr>
        <w:t>Escala de desempeño final:</w:t>
      </w:r>
    </w:p>
    <w:p w14:paraId="6359B563" w14:textId="77777777" w:rsidR="00FC5171" w:rsidRPr="003944D4" w:rsidRDefault="00FC5171" w:rsidP="00FC517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Noto Sans" w:eastAsia="Times New Roman" w:hAnsi="Noto Sans" w:cs="Noto Sans"/>
          <w:lang w:eastAsia="es-MX"/>
        </w:rPr>
      </w:pPr>
      <w:r w:rsidRPr="003944D4">
        <w:rPr>
          <w:rFonts w:ascii="Noto Sans" w:eastAsia="Times New Roman" w:hAnsi="Noto Sans" w:cs="Noto Sans"/>
          <w:b/>
          <w:bCs/>
          <w:lang w:eastAsia="es-MX"/>
        </w:rPr>
        <w:t xml:space="preserve">90–100 </w:t>
      </w:r>
      <w:proofErr w:type="spellStart"/>
      <w:r w:rsidRPr="003944D4">
        <w:rPr>
          <w:rFonts w:ascii="Noto Sans" w:eastAsia="Times New Roman" w:hAnsi="Noto Sans" w:cs="Noto Sans"/>
          <w:b/>
          <w:bCs/>
          <w:lang w:eastAsia="es-MX"/>
        </w:rPr>
        <w:t>pts</w:t>
      </w:r>
      <w:proofErr w:type="spellEnd"/>
      <w:r w:rsidRPr="003944D4">
        <w:rPr>
          <w:rFonts w:ascii="Noto Sans" w:eastAsia="Times New Roman" w:hAnsi="Noto Sans" w:cs="Noto Sans"/>
          <w:b/>
          <w:bCs/>
          <w:lang w:eastAsia="es-MX"/>
        </w:rPr>
        <w:t>:</w:t>
      </w:r>
      <w:r w:rsidRPr="003944D4">
        <w:rPr>
          <w:rFonts w:ascii="Noto Sans" w:eastAsia="Times New Roman" w:hAnsi="Noto Sans" w:cs="Noto Sans"/>
          <w:lang w:eastAsia="es-MX"/>
        </w:rPr>
        <w:t xml:space="preserve"> Desempeño excelente.</w:t>
      </w:r>
    </w:p>
    <w:p w14:paraId="03908796" w14:textId="77777777" w:rsidR="00FC5171" w:rsidRPr="003944D4" w:rsidRDefault="00FC5171" w:rsidP="00FC517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Noto Sans" w:eastAsia="Times New Roman" w:hAnsi="Noto Sans" w:cs="Noto Sans"/>
          <w:lang w:eastAsia="es-MX"/>
        </w:rPr>
      </w:pPr>
      <w:r w:rsidRPr="003944D4">
        <w:rPr>
          <w:rFonts w:ascii="Noto Sans" w:eastAsia="Times New Roman" w:hAnsi="Noto Sans" w:cs="Noto Sans"/>
          <w:b/>
          <w:bCs/>
          <w:lang w:eastAsia="es-MX"/>
        </w:rPr>
        <w:t xml:space="preserve">80–89 </w:t>
      </w:r>
      <w:proofErr w:type="spellStart"/>
      <w:r w:rsidRPr="003944D4">
        <w:rPr>
          <w:rFonts w:ascii="Noto Sans" w:eastAsia="Times New Roman" w:hAnsi="Noto Sans" w:cs="Noto Sans"/>
          <w:b/>
          <w:bCs/>
          <w:lang w:eastAsia="es-MX"/>
        </w:rPr>
        <w:t>pts</w:t>
      </w:r>
      <w:proofErr w:type="spellEnd"/>
      <w:r w:rsidRPr="003944D4">
        <w:rPr>
          <w:rFonts w:ascii="Noto Sans" w:eastAsia="Times New Roman" w:hAnsi="Noto Sans" w:cs="Noto Sans"/>
          <w:b/>
          <w:bCs/>
          <w:lang w:eastAsia="es-MX"/>
        </w:rPr>
        <w:t>:</w:t>
      </w:r>
      <w:r w:rsidRPr="003944D4">
        <w:rPr>
          <w:rFonts w:ascii="Noto Sans" w:eastAsia="Times New Roman" w:hAnsi="Noto Sans" w:cs="Noto Sans"/>
          <w:lang w:eastAsia="es-MX"/>
        </w:rPr>
        <w:t xml:space="preserve"> Desempeño satisfactorio.</w:t>
      </w:r>
    </w:p>
    <w:p w14:paraId="5AAE3931" w14:textId="77777777" w:rsidR="00FC5171" w:rsidRPr="003944D4" w:rsidRDefault="00FC5171" w:rsidP="00FC517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Noto Sans" w:eastAsia="Times New Roman" w:hAnsi="Noto Sans" w:cs="Noto Sans"/>
          <w:lang w:eastAsia="es-MX"/>
        </w:rPr>
      </w:pPr>
      <w:r w:rsidRPr="003944D4">
        <w:rPr>
          <w:rFonts w:ascii="Noto Sans" w:eastAsia="Times New Roman" w:hAnsi="Noto Sans" w:cs="Noto Sans"/>
          <w:b/>
          <w:bCs/>
          <w:lang w:eastAsia="es-MX"/>
        </w:rPr>
        <w:t xml:space="preserve">70–79 </w:t>
      </w:r>
      <w:proofErr w:type="spellStart"/>
      <w:r w:rsidRPr="003944D4">
        <w:rPr>
          <w:rFonts w:ascii="Noto Sans" w:eastAsia="Times New Roman" w:hAnsi="Noto Sans" w:cs="Noto Sans"/>
          <w:b/>
          <w:bCs/>
          <w:lang w:eastAsia="es-MX"/>
        </w:rPr>
        <w:t>pts</w:t>
      </w:r>
      <w:proofErr w:type="spellEnd"/>
      <w:r w:rsidRPr="003944D4">
        <w:rPr>
          <w:rFonts w:ascii="Noto Sans" w:eastAsia="Times New Roman" w:hAnsi="Noto Sans" w:cs="Noto Sans"/>
          <w:b/>
          <w:bCs/>
          <w:lang w:eastAsia="es-MX"/>
        </w:rPr>
        <w:t>:</w:t>
      </w:r>
      <w:r w:rsidRPr="003944D4">
        <w:rPr>
          <w:rFonts w:ascii="Noto Sans" w:eastAsia="Times New Roman" w:hAnsi="Noto Sans" w:cs="Noto Sans"/>
          <w:lang w:eastAsia="es-MX"/>
        </w:rPr>
        <w:t xml:space="preserve"> Desempeño básico.</w:t>
      </w:r>
    </w:p>
    <w:p w14:paraId="68D4F360" w14:textId="77777777" w:rsidR="00FC5171" w:rsidRPr="003944D4" w:rsidRDefault="00FC5171" w:rsidP="00FC517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Noto Sans" w:eastAsia="Times New Roman" w:hAnsi="Noto Sans" w:cs="Noto Sans"/>
          <w:lang w:eastAsia="es-MX"/>
        </w:rPr>
      </w:pPr>
      <w:r w:rsidRPr="003944D4">
        <w:rPr>
          <w:rFonts w:ascii="Noto Sans" w:eastAsia="Times New Roman" w:hAnsi="Noto Sans" w:cs="Noto Sans"/>
          <w:b/>
          <w:bCs/>
          <w:lang w:eastAsia="es-MX"/>
        </w:rPr>
        <w:t xml:space="preserve">Menos de 70 </w:t>
      </w:r>
      <w:proofErr w:type="spellStart"/>
      <w:r w:rsidRPr="003944D4">
        <w:rPr>
          <w:rFonts w:ascii="Noto Sans" w:eastAsia="Times New Roman" w:hAnsi="Noto Sans" w:cs="Noto Sans"/>
          <w:b/>
          <w:bCs/>
          <w:lang w:eastAsia="es-MX"/>
        </w:rPr>
        <w:t>pts</w:t>
      </w:r>
      <w:proofErr w:type="spellEnd"/>
      <w:r w:rsidRPr="003944D4">
        <w:rPr>
          <w:rFonts w:ascii="Noto Sans" w:eastAsia="Times New Roman" w:hAnsi="Noto Sans" w:cs="Noto Sans"/>
          <w:b/>
          <w:bCs/>
          <w:lang w:eastAsia="es-MX"/>
        </w:rPr>
        <w:t>:</w:t>
      </w:r>
      <w:r w:rsidRPr="003944D4">
        <w:rPr>
          <w:rFonts w:ascii="Noto Sans" w:eastAsia="Times New Roman" w:hAnsi="Noto Sans" w:cs="Noto Sans"/>
          <w:lang w:eastAsia="es-MX"/>
        </w:rPr>
        <w:t xml:space="preserve"> Desempeño insuficiente.</w:t>
      </w:r>
    </w:p>
    <w:p w14:paraId="4C899D44" w14:textId="77777777" w:rsidR="00FC5171" w:rsidRPr="003944D4" w:rsidRDefault="00FC5171" w:rsidP="00FC5171">
      <w:pPr>
        <w:spacing w:before="100" w:beforeAutospacing="1" w:after="100" w:afterAutospacing="1" w:line="240" w:lineRule="auto"/>
        <w:rPr>
          <w:rFonts w:ascii="Noto Sans" w:eastAsia="Times New Roman" w:hAnsi="Noto Sans" w:cs="Noto Sans"/>
          <w:lang w:eastAsia="es-MX"/>
        </w:rPr>
      </w:pPr>
      <w:r w:rsidRPr="003944D4">
        <w:rPr>
          <w:rFonts w:ascii="Noto Sans" w:eastAsia="Times New Roman" w:hAnsi="Noto Sans" w:cs="Noto Sans"/>
          <w:b/>
          <w:bCs/>
          <w:lang w:eastAsia="es-MX"/>
        </w:rPr>
        <w:t>Nota:</w:t>
      </w:r>
      <w:r w:rsidRPr="003944D4">
        <w:rPr>
          <w:rFonts w:ascii="Noto Sans" w:eastAsia="Times New Roman" w:hAnsi="Noto Sans" w:cs="Noto Sans"/>
          <w:lang w:eastAsia="es-MX"/>
        </w:rPr>
        <w:t xml:space="preserve"> El promedio final se obtendrá del promedio ponderado de las calificaciones emitidas por los tres jueces designados por el Comité Nacional.</w:t>
      </w:r>
    </w:p>
    <w:p w14:paraId="5663090D" w14:textId="77777777" w:rsidR="00FC5171" w:rsidRPr="003944D4" w:rsidRDefault="00FC5171" w:rsidP="00FC5171">
      <w:pPr>
        <w:jc w:val="both"/>
        <w:rPr>
          <w:rFonts w:ascii="Noto Sans" w:hAnsi="Noto Sans" w:cs="Noto Sans"/>
          <w:b/>
          <w:bCs/>
        </w:rPr>
      </w:pPr>
    </w:p>
    <w:p w14:paraId="305F1F46" w14:textId="77777777" w:rsidR="00FC5171" w:rsidRPr="003944D4" w:rsidRDefault="00FC5171" w:rsidP="00391800">
      <w:pPr>
        <w:jc w:val="center"/>
        <w:rPr>
          <w:rFonts w:ascii="Noto Sans" w:hAnsi="Noto Sans" w:cs="Noto Sans"/>
          <w:b/>
          <w:bCs/>
        </w:rPr>
      </w:pPr>
    </w:p>
    <w:p w14:paraId="4C3F9B51" w14:textId="77777777" w:rsidR="00FC5171" w:rsidRPr="003944D4" w:rsidRDefault="00FC5171" w:rsidP="00391800">
      <w:pPr>
        <w:jc w:val="center"/>
        <w:rPr>
          <w:rFonts w:ascii="Noto Sans" w:hAnsi="Noto Sans" w:cs="Noto Sans"/>
          <w:b/>
          <w:bCs/>
        </w:rPr>
      </w:pPr>
    </w:p>
    <w:p w14:paraId="3F3658EE" w14:textId="77777777" w:rsidR="00FC5171" w:rsidRPr="003944D4" w:rsidRDefault="00FC5171" w:rsidP="00391800">
      <w:pPr>
        <w:jc w:val="center"/>
        <w:rPr>
          <w:rFonts w:ascii="Noto Sans" w:hAnsi="Noto Sans" w:cs="Noto Sans"/>
          <w:b/>
          <w:bCs/>
        </w:rPr>
      </w:pPr>
    </w:p>
    <w:p w14:paraId="22FE6885" w14:textId="77777777" w:rsidR="00FC5171" w:rsidRDefault="00FC5171" w:rsidP="00391800">
      <w:pPr>
        <w:jc w:val="center"/>
        <w:rPr>
          <w:rFonts w:ascii="Noto Sans" w:hAnsi="Noto Sans" w:cs="Noto Sans"/>
          <w:b/>
          <w:bCs/>
        </w:rPr>
      </w:pPr>
    </w:p>
    <w:p w14:paraId="180CDF19" w14:textId="77777777" w:rsidR="003944D4" w:rsidRPr="003944D4" w:rsidRDefault="003944D4" w:rsidP="00391800">
      <w:pPr>
        <w:jc w:val="center"/>
        <w:rPr>
          <w:rFonts w:ascii="Noto Sans" w:hAnsi="Noto Sans" w:cs="Noto Sans"/>
          <w:b/>
          <w:bCs/>
        </w:rPr>
      </w:pPr>
    </w:p>
    <w:p w14:paraId="14FC89CA" w14:textId="77777777" w:rsidR="00391800" w:rsidRPr="003944D4" w:rsidRDefault="00391800" w:rsidP="00391800">
      <w:pPr>
        <w:jc w:val="center"/>
        <w:rPr>
          <w:rFonts w:ascii="Noto Sans" w:hAnsi="Noto Sans" w:cs="Noto Sans"/>
          <w:b/>
          <w:bCs/>
        </w:rPr>
      </w:pPr>
      <w:r w:rsidRPr="003944D4">
        <w:rPr>
          <w:rFonts w:ascii="Noto Sans" w:hAnsi="Noto Sans" w:cs="Noto Sans"/>
          <w:b/>
          <w:bCs/>
        </w:rPr>
        <w:lastRenderedPageBreak/>
        <w:t>RÚBRICA DE EVALUACIÓN — Competencia: Reparación de Redes con Nudos</w:t>
      </w:r>
    </w:p>
    <w:p w14:paraId="373ECB32" w14:textId="777D959C" w:rsidR="00391800" w:rsidRPr="003944D4" w:rsidRDefault="00391800" w:rsidP="00A53146">
      <w:pPr>
        <w:spacing w:after="0"/>
        <w:rPr>
          <w:rFonts w:ascii="Noto Sans" w:hAnsi="Noto Sans" w:cs="Noto Sans"/>
        </w:rPr>
      </w:pPr>
      <w:r w:rsidRPr="003944D4">
        <w:rPr>
          <w:rFonts w:ascii="Noto Sans" w:eastAsia="Times New Roman" w:hAnsi="Noto Sans" w:cs="Noto Sans"/>
          <w:b/>
          <w:bCs/>
          <w:lang w:eastAsia="es-MX"/>
        </w:rPr>
        <w:t xml:space="preserve">Carrera: Navegación y Pesca                                                                                                                 </w:t>
      </w:r>
    </w:p>
    <w:tbl>
      <w:tblPr>
        <w:tblW w:w="0" w:type="auto"/>
        <w:jc w:val="center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D194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54"/>
        <w:gridCol w:w="86"/>
        <w:gridCol w:w="3143"/>
        <w:gridCol w:w="1227"/>
        <w:gridCol w:w="2755"/>
        <w:gridCol w:w="2941"/>
        <w:gridCol w:w="2666"/>
        <w:gridCol w:w="2547"/>
      </w:tblGrid>
      <w:tr w:rsidR="00C45089" w:rsidRPr="003944D4" w14:paraId="5BD895E0" w14:textId="77777777" w:rsidTr="003944D4">
        <w:trPr>
          <w:tblHeader/>
          <w:tblCellSpacing w:w="15" w:type="dxa"/>
          <w:jc w:val="center"/>
        </w:trPr>
        <w:tc>
          <w:tcPr>
            <w:tcW w:w="0" w:type="auto"/>
            <w:shd w:val="clear" w:color="auto" w:fill="A57F2C"/>
            <w:vAlign w:val="center"/>
            <w:hideMark/>
          </w:tcPr>
          <w:p w14:paraId="7F061B92" w14:textId="77777777" w:rsidR="00391800" w:rsidRPr="003944D4" w:rsidRDefault="00391800" w:rsidP="006F696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bCs/>
                <w:lang w:eastAsia="es-MX"/>
              </w:rPr>
              <w:t>Criterio</w:t>
            </w:r>
          </w:p>
        </w:tc>
        <w:tc>
          <w:tcPr>
            <w:tcW w:w="0" w:type="auto"/>
            <w:shd w:val="clear" w:color="auto" w:fill="A57F2C"/>
          </w:tcPr>
          <w:p w14:paraId="285CAB26" w14:textId="77777777" w:rsidR="00391800" w:rsidRPr="003944D4" w:rsidRDefault="00391800" w:rsidP="006F696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lang w:eastAsia="es-MX"/>
              </w:rPr>
            </w:pPr>
          </w:p>
        </w:tc>
        <w:tc>
          <w:tcPr>
            <w:tcW w:w="0" w:type="auto"/>
            <w:shd w:val="clear" w:color="auto" w:fill="A57F2C"/>
            <w:vAlign w:val="center"/>
            <w:hideMark/>
          </w:tcPr>
          <w:p w14:paraId="061E9511" w14:textId="77777777" w:rsidR="00391800" w:rsidRPr="003944D4" w:rsidRDefault="00391800" w:rsidP="006F696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bCs/>
                <w:lang w:eastAsia="es-MX"/>
              </w:rPr>
              <w:t>Descripción del aspecto a evaluar</w:t>
            </w:r>
          </w:p>
        </w:tc>
        <w:tc>
          <w:tcPr>
            <w:tcW w:w="0" w:type="auto"/>
            <w:shd w:val="clear" w:color="auto" w:fill="A57F2C"/>
            <w:vAlign w:val="center"/>
            <w:hideMark/>
          </w:tcPr>
          <w:p w14:paraId="5E4972DC" w14:textId="667243C8" w:rsidR="00391800" w:rsidRPr="003944D4" w:rsidRDefault="00C45089" w:rsidP="006F696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lang w:eastAsia="es-MX"/>
              </w:rPr>
            </w:pPr>
            <w:r>
              <w:rPr>
                <w:rFonts w:ascii="Noto Sans" w:eastAsia="Times New Roman" w:hAnsi="Noto Sans" w:cs="Noto Sans"/>
                <w:b/>
                <w:bCs/>
                <w:lang w:eastAsia="es-MX"/>
              </w:rPr>
              <w:t>Sumatoria</w:t>
            </w:r>
          </w:p>
        </w:tc>
        <w:tc>
          <w:tcPr>
            <w:tcW w:w="0" w:type="auto"/>
            <w:shd w:val="clear" w:color="auto" w:fill="A57F2C"/>
            <w:vAlign w:val="center"/>
            <w:hideMark/>
          </w:tcPr>
          <w:p w14:paraId="42C838EA" w14:textId="77777777" w:rsidR="00391800" w:rsidRPr="003944D4" w:rsidRDefault="00391800" w:rsidP="006F696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bCs/>
                <w:lang w:eastAsia="es-MX"/>
              </w:rPr>
              <w:t>Nivel Excelente (10 pts.)</w:t>
            </w:r>
          </w:p>
        </w:tc>
        <w:tc>
          <w:tcPr>
            <w:tcW w:w="0" w:type="auto"/>
            <w:shd w:val="clear" w:color="auto" w:fill="A57F2C"/>
            <w:vAlign w:val="center"/>
            <w:hideMark/>
          </w:tcPr>
          <w:p w14:paraId="163C3E6E" w14:textId="77777777" w:rsidR="00391800" w:rsidRPr="003944D4" w:rsidRDefault="00391800" w:rsidP="006F696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bCs/>
                <w:lang w:eastAsia="es-MX"/>
              </w:rPr>
              <w:t>Nivel Satisfactorio (8 pts.)</w:t>
            </w:r>
          </w:p>
        </w:tc>
        <w:tc>
          <w:tcPr>
            <w:tcW w:w="0" w:type="auto"/>
            <w:shd w:val="clear" w:color="auto" w:fill="A57F2C"/>
            <w:vAlign w:val="center"/>
            <w:hideMark/>
          </w:tcPr>
          <w:p w14:paraId="2033B823" w14:textId="77777777" w:rsidR="00391800" w:rsidRPr="003944D4" w:rsidRDefault="00391800" w:rsidP="006F696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bCs/>
                <w:lang w:eastAsia="es-MX"/>
              </w:rPr>
              <w:t>Nivel Básico (6 pts.)</w:t>
            </w:r>
          </w:p>
        </w:tc>
        <w:tc>
          <w:tcPr>
            <w:tcW w:w="0" w:type="auto"/>
            <w:shd w:val="clear" w:color="auto" w:fill="A57F2C"/>
            <w:vAlign w:val="center"/>
            <w:hideMark/>
          </w:tcPr>
          <w:p w14:paraId="7B2BD6B3" w14:textId="77777777" w:rsidR="00391800" w:rsidRPr="003944D4" w:rsidRDefault="00391800" w:rsidP="006F696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bCs/>
                <w:lang w:eastAsia="es-MX"/>
              </w:rPr>
              <w:t>Nivel Insuficiente (4 pts. o menos)</w:t>
            </w:r>
          </w:p>
        </w:tc>
      </w:tr>
      <w:tr w:rsidR="00C45089" w:rsidRPr="003944D4" w14:paraId="74CAC0E3" w14:textId="77777777" w:rsidTr="003944D4">
        <w:trPr>
          <w:tblCellSpacing w:w="15" w:type="dxa"/>
          <w:jc w:val="center"/>
        </w:trPr>
        <w:tc>
          <w:tcPr>
            <w:tcW w:w="0" w:type="auto"/>
            <w:shd w:val="clear" w:color="auto" w:fill="E6D194"/>
            <w:vAlign w:val="center"/>
            <w:hideMark/>
          </w:tcPr>
          <w:p w14:paraId="1EFA8E2A" w14:textId="6F886B5E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bCs/>
                <w:lang w:eastAsia="es-MX"/>
              </w:rPr>
              <w:t>1. Precisión en la ejecución de los nudos</w:t>
            </w:r>
            <w:r w:rsidR="00A53146">
              <w:rPr>
                <w:rFonts w:ascii="Noto Sans" w:eastAsia="Times New Roman" w:hAnsi="Noto Sans" w:cs="Noto Sans"/>
                <w:b/>
                <w:bCs/>
                <w:lang w:eastAsia="es-MX"/>
              </w:rPr>
              <w:br/>
            </w:r>
            <w:r w:rsidR="00A53146" w:rsidRPr="003944D4">
              <w:rPr>
                <w:rFonts w:ascii="Noto Sans" w:eastAsia="Times New Roman" w:hAnsi="Noto Sans" w:cs="Noto Sans"/>
                <w:b/>
                <w:lang w:eastAsia="es-MX"/>
              </w:rPr>
              <w:t>25%</w:t>
            </w:r>
          </w:p>
        </w:tc>
        <w:tc>
          <w:tcPr>
            <w:tcW w:w="0" w:type="auto"/>
            <w:shd w:val="clear" w:color="auto" w:fill="E6D194"/>
          </w:tcPr>
          <w:p w14:paraId="0D2CA84B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05410038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lang w:eastAsia="es-MX"/>
              </w:rPr>
              <w:t>Evalúa la correcta aplicación de las técnicas de anudado, la uniformidad y la firmeza en cada nudo empleado en la reparación.</w:t>
            </w: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29B215F3" w14:textId="595D4E68" w:rsidR="00391800" w:rsidRPr="003944D4" w:rsidRDefault="00391800" w:rsidP="00391800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lang w:eastAsia="es-MX"/>
              </w:rPr>
            </w:pP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3000C832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lang w:eastAsia="es-MX"/>
              </w:rPr>
              <w:t>Todos los nudos presentan técnica correcta, firmeza y uniformidad; sin errores visibles.</w:t>
            </w:r>
          </w:p>
          <w:p w14:paraId="70E5EDA1" w14:textId="267688B2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b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lang w:eastAsia="es-MX"/>
              </w:rPr>
              <w:t>10 pts.</w:t>
            </w: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3FDA36EB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lang w:eastAsia="es-MX"/>
              </w:rPr>
              <w:t>La mayoría de los nudos son correctos, aunque algunos presentan leves imperfecciones sin afectar la función.</w:t>
            </w:r>
          </w:p>
          <w:p w14:paraId="24AAF7A3" w14:textId="2456B281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b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lang w:eastAsia="es-MX"/>
              </w:rPr>
              <w:t>8 pts.</w:t>
            </w: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4DEAE056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lang w:eastAsia="es-MX"/>
              </w:rPr>
              <w:t>Varios nudos muestran errores o deficiencias en la técnica, afectando parcialmente la calidad.</w:t>
            </w:r>
          </w:p>
          <w:p w14:paraId="7A895D10" w14:textId="63A499FD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b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lang w:eastAsia="es-MX"/>
              </w:rPr>
              <w:t xml:space="preserve">6 pts. </w:t>
            </w: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02C43AA2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lang w:eastAsia="es-MX"/>
              </w:rPr>
              <w:t>Los nudos son incorrectos o inseguros, comprometiendo la reparación.</w:t>
            </w:r>
          </w:p>
          <w:p w14:paraId="453747D0" w14:textId="73D9088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b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lang w:eastAsia="es-MX"/>
              </w:rPr>
              <w:t>4 pts.</w:t>
            </w:r>
          </w:p>
        </w:tc>
      </w:tr>
      <w:tr w:rsidR="00C45089" w:rsidRPr="003944D4" w14:paraId="2D9D4E94" w14:textId="77777777" w:rsidTr="003944D4">
        <w:trPr>
          <w:tblCellSpacing w:w="15" w:type="dxa"/>
          <w:jc w:val="center"/>
        </w:trPr>
        <w:tc>
          <w:tcPr>
            <w:tcW w:w="0" w:type="auto"/>
            <w:shd w:val="clear" w:color="auto" w:fill="E6D194"/>
            <w:vAlign w:val="center"/>
            <w:hideMark/>
          </w:tcPr>
          <w:p w14:paraId="2156CBDD" w14:textId="618A9FC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bCs/>
                <w:lang w:eastAsia="es-MX"/>
              </w:rPr>
              <w:t>2. Resistencia de la reparación</w:t>
            </w:r>
            <w:r w:rsidR="00A53146">
              <w:rPr>
                <w:rFonts w:ascii="Noto Sans" w:eastAsia="Times New Roman" w:hAnsi="Noto Sans" w:cs="Noto Sans"/>
                <w:b/>
                <w:bCs/>
                <w:lang w:eastAsia="es-MX"/>
              </w:rPr>
              <w:br/>
            </w:r>
            <w:r w:rsidR="00A53146" w:rsidRPr="003944D4">
              <w:rPr>
                <w:rFonts w:ascii="Noto Sans" w:eastAsia="Times New Roman" w:hAnsi="Noto Sans" w:cs="Noto Sans"/>
                <w:b/>
                <w:lang w:eastAsia="es-MX"/>
              </w:rPr>
              <w:t>25%</w:t>
            </w:r>
          </w:p>
        </w:tc>
        <w:tc>
          <w:tcPr>
            <w:tcW w:w="0" w:type="auto"/>
            <w:shd w:val="clear" w:color="auto" w:fill="E6D194"/>
          </w:tcPr>
          <w:p w14:paraId="19D79975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7F26CB82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lang w:eastAsia="es-MX"/>
              </w:rPr>
              <w:t>Determina la capacidad del tramo reparado para resistir la tensión o esfuerzo aplicado sin que se rompa o deforme.</w:t>
            </w: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0E5A284D" w14:textId="30FF0E25" w:rsidR="00391800" w:rsidRPr="003944D4" w:rsidRDefault="00391800" w:rsidP="00391800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lang w:eastAsia="es-MX"/>
              </w:rPr>
            </w:pP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33C8BF01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lang w:eastAsia="es-MX"/>
              </w:rPr>
              <w:t>La red reparada mantiene su integridad total al aplicar tensión; sin deformaciones ni fallas.</w:t>
            </w:r>
          </w:p>
          <w:p w14:paraId="37546992" w14:textId="35625F0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lang w:eastAsia="es-MX"/>
              </w:rPr>
              <w:t>10 pts.</w:t>
            </w: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3C62E892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lang w:eastAsia="es-MX"/>
              </w:rPr>
              <w:t>Presenta leve deformación o aflojamiento mínimo, sin ruptura.</w:t>
            </w:r>
          </w:p>
          <w:p w14:paraId="24866CDA" w14:textId="5B8FF79E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lang w:eastAsia="es-MX"/>
              </w:rPr>
              <w:t>8 pts.</w:t>
            </w: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540ABA84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lang w:eastAsia="es-MX"/>
              </w:rPr>
              <w:t>Se observan fallas menores que reducen la resistencia del tramo.</w:t>
            </w:r>
          </w:p>
          <w:p w14:paraId="7B92C573" w14:textId="3EA5361F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lang w:eastAsia="es-MX"/>
              </w:rPr>
              <w:t>6 pts.</w:t>
            </w: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48ADC723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lang w:eastAsia="es-MX"/>
              </w:rPr>
              <w:t>La reparación no resiste la tensión o se rompe fácilmente.</w:t>
            </w:r>
          </w:p>
          <w:p w14:paraId="73736958" w14:textId="376F4AC9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lang w:eastAsia="es-MX"/>
              </w:rPr>
              <w:t>4 pts.</w:t>
            </w:r>
          </w:p>
        </w:tc>
      </w:tr>
      <w:tr w:rsidR="00C45089" w:rsidRPr="003944D4" w14:paraId="6743CD5F" w14:textId="77777777" w:rsidTr="003944D4">
        <w:trPr>
          <w:tblCellSpacing w:w="15" w:type="dxa"/>
          <w:jc w:val="center"/>
        </w:trPr>
        <w:tc>
          <w:tcPr>
            <w:tcW w:w="0" w:type="auto"/>
            <w:shd w:val="clear" w:color="auto" w:fill="E6D194"/>
            <w:vAlign w:val="center"/>
            <w:hideMark/>
          </w:tcPr>
          <w:p w14:paraId="06DC561E" w14:textId="186DF942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bCs/>
                <w:lang w:eastAsia="es-MX"/>
              </w:rPr>
              <w:t>3. Aplicación de la técnica de reparación</w:t>
            </w:r>
            <w:r w:rsidR="00A53146">
              <w:rPr>
                <w:rFonts w:ascii="Noto Sans" w:eastAsia="Times New Roman" w:hAnsi="Noto Sans" w:cs="Noto Sans"/>
                <w:b/>
                <w:bCs/>
                <w:lang w:eastAsia="es-MX"/>
              </w:rPr>
              <w:br/>
            </w:r>
            <w:r w:rsidR="00A53146" w:rsidRPr="003944D4">
              <w:rPr>
                <w:rFonts w:ascii="Noto Sans" w:eastAsia="Times New Roman" w:hAnsi="Noto Sans" w:cs="Noto Sans"/>
                <w:b/>
                <w:lang w:eastAsia="es-MX"/>
              </w:rPr>
              <w:t>15%</w:t>
            </w:r>
          </w:p>
        </w:tc>
        <w:tc>
          <w:tcPr>
            <w:tcW w:w="0" w:type="auto"/>
            <w:shd w:val="clear" w:color="auto" w:fill="E6D194"/>
          </w:tcPr>
          <w:p w14:paraId="4DE061EA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34191D82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lang w:eastAsia="es-MX"/>
              </w:rPr>
              <w:t>Considera la secuencia lógica, el método de trabajo y el uso adecuado de herramientas durante la reparación.</w:t>
            </w: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428DD35A" w14:textId="2AB8A2B4" w:rsidR="00391800" w:rsidRPr="003944D4" w:rsidRDefault="00391800" w:rsidP="00391800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lang w:eastAsia="es-MX"/>
              </w:rPr>
            </w:pP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55F1F657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lang w:eastAsia="es-MX"/>
              </w:rPr>
              <w:t>Aplica la técnica completa de forma ordenada y precisa, demostrando dominio y experiencia.</w:t>
            </w:r>
          </w:p>
          <w:p w14:paraId="74D20CEF" w14:textId="5229869B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b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lang w:eastAsia="es-MX"/>
              </w:rPr>
              <w:t>15 pts.</w:t>
            </w: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394723D0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lang w:eastAsia="es-MX"/>
              </w:rPr>
              <w:t>Aplica la técnica adecuadamente, aunque con pequeñas omisiones o pasos innecesarios.</w:t>
            </w:r>
          </w:p>
          <w:p w14:paraId="1A5931D2" w14:textId="5AE1C0F5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b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lang w:eastAsia="es-MX"/>
              </w:rPr>
              <w:t>8 pts.</w:t>
            </w: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6AD90BF2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lang w:eastAsia="es-MX"/>
              </w:rPr>
              <w:t>Aplica parcialmente la técnica o requiere corrección en su secuencia.</w:t>
            </w:r>
          </w:p>
          <w:p w14:paraId="1E7E76ED" w14:textId="7B6ED361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b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lang w:eastAsia="es-MX"/>
              </w:rPr>
              <w:t>6 pts.</w:t>
            </w: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74A52B13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lang w:eastAsia="es-MX"/>
              </w:rPr>
              <w:t>Desconoce la técnica o la ejecuta de forma incorrecta.</w:t>
            </w:r>
          </w:p>
          <w:p w14:paraId="74FB499C" w14:textId="4FB81F30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b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lang w:eastAsia="es-MX"/>
              </w:rPr>
              <w:t xml:space="preserve">4 pts. </w:t>
            </w:r>
          </w:p>
        </w:tc>
      </w:tr>
      <w:tr w:rsidR="00C45089" w:rsidRPr="003944D4" w14:paraId="0C0D29E8" w14:textId="77777777" w:rsidTr="003944D4">
        <w:trPr>
          <w:tblCellSpacing w:w="15" w:type="dxa"/>
          <w:jc w:val="center"/>
        </w:trPr>
        <w:tc>
          <w:tcPr>
            <w:tcW w:w="0" w:type="auto"/>
            <w:shd w:val="clear" w:color="auto" w:fill="E6D194"/>
            <w:vAlign w:val="center"/>
            <w:hideMark/>
          </w:tcPr>
          <w:p w14:paraId="2F2A9E56" w14:textId="5B9E876F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bCs/>
                <w:lang w:eastAsia="es-MX"/>
              </w:rPr>
              <w:t>4. Tiempo empleado</w:t>
            </w:r>
            <w:r w:rsidR="00A53146">
              <w:rPr>
                <w:rFonts w:ascii="Noto Sans" w:eastAsia="Times New Roman" w:hAnsi="Noto Sans" w:cs="Noto Sans"/>
                <w:b/>
                <w:bCs/>
                <w:lang w:eastAsia="es-MX"/>
              </w:rPr>
              <w:br/>
            </w:r>
            <w:r w:rsidR="00A53146" w:rsidRPr="00A53146">
              <w:rPr>
                <w:rFonts w:ascii="Noto Sans" w:eastAsia="Times New Roman" w:hAnsi="Noto Sans" w:cs="Noto Sans"/>
                <w:b/>
                <w:bCs/>
                <w:lang w:eastAsia="es-MX"/>
              </w:rPr>
              <w:t>10%</w:t>
            </w:r>
          </w:p>
        </w:tc>
        <w:tc>
          <w:tcPr>
            <w:tcW w:w="0" w:type="auto"/>
            <w:shd w:val="clear" w:color="auto" w:fill="E6D194"/>
          </w:tcPr>
          <w:p w14:paraId="11092781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273D46AC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lang w:eastAsia="es-MX"/>
              </w:rPr>
              <w:t>Evalúa la eficiencia del participante para concluir la reparación dentro del tiempo establecido (60 min).</w:t>
            </w: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74CD00E9" w14:textId="7C23E1D0" w:rsidR="00391800" w:rsidRPr="00A53146" w:rsidRDefault="00391800" w:rsidP="00391800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lang w:eastAsia="es-MX"/>
              </w:rPr>
            </w:pP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77A8CEF8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lang w:eastAsia="es-MX"/>
              </w:rPr>
              <w:t>Finaliza la reparación antes del tiempo límite, manteniendo excelente calidad.</w:t>
            </w:r>
          </w:p>
          <w:p w14:paraId="356F26DF" w14:textId="6FA3C908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b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lang w:eastAsia="es-MX"/>
              </w:rPr>
              <w:t>10 pts.</w:t>
            </w: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0433182D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lang w:eastAsia="es-MX"/>
              </w:rPr>
              <w:t>Concluye en el tiempo establecido con calidad satisfactoria.</w:t>
            </w:r>
          </w:p>
          <w:p w14:paraId="3F06AA46" w14:textId="78C5E706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b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lang w:eastAsia="es-MX"/>
              </w:rPr>
              <w:t>8 pts.</w:t>
            </w: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7DBF2840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lang w:eastAsia="es-MX"/>
              </w:rPr>
              <w:t>Termina justo al límite, con detalles por corregir.</w:t>
            </w:r>
          </w:p>
          <w:p w14:paraId="01050F56" w14:textId="4AA74E5C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b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lang w:eastAsia="es-MX"/>
              </w:rPr>
              <w:t>6 pts.</w:t>
            </w: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3A2A0A3E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lang w:eastAsia="es-MX"/>
              </w:rPr>
              <w:t>No concluye la reparación en el tiempo asignado.</w:t>
            </w:r>
          </w:p>
          <w:p w14:paraId="6637F70A" w14:textId="35A9DF13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b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lang w:eastAsia="es-MX"/>
              </w:rPr>
              <w:t>4 pts.</w:t>
            </w:r>
          </w:p>
        </w:tc>
      </w:tr>
      <w:tr w:rsidR="00C45089" w:rsidRPr="003944D4" w14:paraId="22E481B0" w14:textId="77777777" w:rsidTr="003944D4">
        <w:trPr>
          <w:tblCellSpacing w:w="15" w:type="dxa"/>
          <w:jc w:val="center"/>
        </w:trPr>
        <w:tc>
          <w:tcPr>
            <w:tcW w:w="0" w:type="auto"/>
            <w:shd w:val="clear" w:color="auto" w:fill="E6D194"/>
            <w:vAlign w:val="center"/>
            <w:hideMark/>
          </w:tcPr>
          <w:p w14:paraId="700D52A4" w14:textId="427F9EE2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bCs/>
                <w:lang w:eastAsia="es-MX"/>
              </w:rPr>
              <w:lastRenderedPageBreak/>
              <w:t>5. Presentación y limpieza del área de trabajo</w:t>
            </w:r>
            <w:r w:rsidR="00A53146">
              <w:rPr>
                <w:rFonts w:ascii="Noto Sans" w:eastAsia="Times New Roman" w:hAnsi="Noto Sans" w:cs="Noto Sans"/>
                <w:b/>
                <w:bCs/>
                <w:lang w:eastAsia="es-MX"/>
              </w:rPr>
              <w:br/>
            </w:r>
            <w:r w:rsidR="00A53146" w:rsidRPr="003944D4">
              <w:rPr>
                <w:rFonts w:ascii="Noto Sans" w:eastAsia="Times New Roman" w:hAnsi="Noto Sans" w:cs="Noto Sans"/>
                <w:b/>
                <w:lang w:eastAsia="es-MX"/>
              </w:rPr>
              <w:t>10%</w:t>
            </w:r>
          </w:p>
        </w:tc>
        <w:tc>
          <w:tcPr>
            <w:tcW w:w="0" w:type="auto"/>
            <w:shd w:val="clear" w:color="auto" w:fill="E6D194"/>
          </w:tcPr>
          <w:p w14:paraId="4A28419B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0569C409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lang w:eastAsia="es-MX"/>
              </w:rPr>
              <w:t>Mide el orden, la organización y la limpieza del área utilizada durante la competencia.</w:t>
            </w: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45922FE3" w14:textId="20E149AA" w:rsidR="00391800" w:rsidRPr="003944D4" w:rsidRDefault="00391800" w:rsidP="00391800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lang w:eastAsia="es-MX"/>
              </w:rPr>
            </w:pP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1443EE29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lang w:eastAsia="es-MX"/>
              </w:rPr>
              <w:t>Mantiene su espacio limpio, organizado y seguro en todo momento.</w:t>
            </w:r>
          </w:p>
          <w:p w14:paraId="5FF839B5" w14:textId="6FF8168E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lang w:eastAsia="es-MX"/>
              </w:rPr>
              <w:t>10 pts.</w:t>
            </w: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50CAB99B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lang w:eastAsia="es-MX"/>
              </w:rPr>
              <w:t>Área mayormente ordenada, con leves residuos al finalizar.</w:t>
            </w:r>
          </w:p>
          <w:p w14:paraId="75B4A824" w14:textId="2B481908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lang w:eastAsia="es-MX"/>
              </w:rPr>
              <w:t>8 pts.</w:t>
            </w: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2EA37260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lang w:eastAsia="es-MX"/>
              </w:rPr>
              <w:t>Área desordenada o con residuos evidentes.</w:t>
            </w:r>
          </w:p>
          <w:p w14:paraId="574282D7" w14:textId="7D204AF0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lang w:eastAsia="es-MX"/>
              </w:rPr>
              <w:t>6 pts.</w:t>
            </w: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2DA255B0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lang w:eastAsia="es-MX"/>
              </w:rPr>
              <w:t>Área sucia, desordenada o que representa riesgo.</w:t>
            </w:r>
          </w:p>
          <w:p w14:paraId="5FA39DAB" w14:textId="7FB83A2E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lang w:eastAsia="es-MX"/>
              </w:rPr>
              <w:t>4 pts.</w:t>
            </w:r>
          </w:p>
        </w:tc>
      </w:tr>
      <w:tr w:rsidR="00C45089" w:rsidRPr="003944D4" w14:paraId="0EF663B1" w14:textId="77777777" w:rsidTr="003944D4">
        <w:trPr>
          <w:tblCellSpacing w:w="15" w:type="dxa"/>
          <w:jc w:val="center"/>
        </w:trPr>
        <w:tc>
          <w:tcPr>
            <w:tcW w:w="0" w:type="auto"/>
            <w:shd w:val="clear" w:color="auto" w:fill="E6D194"/>
            <w:vAlign w:val="center"/>
            <w:hideMark/>
          </w:tcPr>
          <w:p w14:paraId="33500B3D" w14:textId="31D50D72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bCs/>
                <w:lang w:eastAsia="es-MX"/>
              </w:rPr>
              <w:t>6. Seguridad y uso del equipo</w:t>
            </w:r>
            <w:r w:rsidR="00A53146">
              <w:rPr>
                <w:rFonts w:ascii="Noto Sans" w:eastAsia="Times New Roman" w:hAnsi="Noto Sans" w:cs="Noto Sans"/>
                <w:b/>
                <w:bCs/>
                <w:lang w:eastAsia="es-MX"/>
              </w:rPr>
              <w:br/>
            </w:r>
            <w:r w:rsidR="00A53146" w:rsidRPr="003944D4">
              <w:rPr>
                <w:rFonts w:ascii="Noto Sans" w:eastAsia="Times New Roman" w:hAnsi="Noto Sans" w:cs="Noto Sans"/>
                <w:b/>
                <w:lang w:eastAsia="es-MX"/>
              </w:rPr>
              <w:t>10%</w:t>
            </w:r>
          </w:p>
        </w:tc>
        <w:tc>
          <w:tcPr>
            <w:tcW w:w="0" w:type="auto"/>
            <w:shd w:val="clear" w:color="auto" w:fill="E6D194"/>
          </w:tcPr>
          <w:p w14:paraId="20CBF5E2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4BA4A6F5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lang w:eastAsia="es-MX"/>
              </w:rPr>
              <w:t>Evalúa el uso correcto y seguro de herramientas y equipo de protección personal durante toda la competencia.</w:t>
            </w: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06A5E644" w14:textId="354279BB" w:rsidR="00391800" w:rsidRPr="003944D4" w:rsidRDefault="00391800" w:rsidP="00391800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lang w:eastAsia="es-MX"/>
              </w:rPr>
            </w:pP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257F6957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lang w:eastAsia="es-MX"/>
              </w:rPr>
              <w:t>Utiliza correctamente todo el equipo de protección y las herramientas conforme a las normas de seguridad.</w:t>
            </w:r>
          </w:p>
          <w:p w14:paraId="200E59E5" w14:textId="02C8E4A4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lang w:eastAsia="es-MX"/>
              </w:rPr>
              <w:t>10 pts.</w:t>
            </w: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619B6E92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lang w:eastAsia="es-MX"/>
              </w:rPr>
              <w:t>Usa el equipo correctamente, con pequeños descuidos sin riesgo.</w:t>
            </w:r>
          </w:p>
          <w:p w14:paraId="205FFC84" w14:textId="0C24BE0C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lang w:eastAsia="es-MX"/>
              </w:rPr>
              <w:t>8 pts.</w:t>
            </w: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1D670841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lang w:eastAsia="es-MX"/>
              </w:rPr>
              <w:t>Usa parcialmente el equipo o requiere recordatorio para cumplir con seguridad.</w:t>
            </w:r>
          </w:p>
          <w:p w14:paraId="6A4E2509" w14:textId="6850F242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lang w:eastAsia="es-MX"/>
              </w:rPr>
              <w:t>6 pts.</w:t>
            </w: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52EFC2FA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lang w:eastAsia="es-MX"/>
              </w:rPr>
              <w:t>No utiliza el equipo de protección o genera riesgos evidentes.</w:t>
            </w:r>
          </w:p>
          <w:p w14:paraId="565B7DCF" w14:textId="5A43A506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lang w:eastAsia="es-MX"/>
              </w:rPr>
              <w:t>4 pts.</w:t>
            </w:r>
          </w:p>
        </w:tc>
      </w:tr>
      <w:tr w:rsidR="00C45089" w:rsidRPr="003944D4" w14:paraId="2562C8AB" w14:textId="77777777" w:rsidTr="003944D4">
        <w:trPr>
          <w:tblCellSpacing w:w="15" w:type="dxa"/>
          <w:jc w:val="center"/>
        </w:trPr>
        <w:tc>
          <w:tcPr>
            <w:tcW w:w="0" w:type="auto"/>
            <w:shd w:val="clear" w:color="auto" w:fill="E6D194"/>
            <w:vAlign w:val="center"/>
            <w:hideMark/>
          </w:tcPr>
          <w:p w14:paraId="1D5B2996" w14:textId="77D046AE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bCs/>
                <w:lang w:eastAsia="es-MX"/>
              </w:rPr>
              <w:t>7. Actitud y disciplina técnica</w:t>
            </w:r>
            <w:r w:rsidR="00A53146">
              <w:rPr>
                <w:rFonts w:ascii="Noto Sans" w:eastAsia="Times New Roman" w:hAnsi="Noto Sans" w:cs="Noto Sans"/>
                <w:b/>
                <w:bCs/>
                <w:lang w:eastAsia="es-MX"/>
              </w:rPr>
              <w:br/>
            </w:r>
            <w:r w:rsidR="00A53146" w:rsidRPr="003944D4">
              <w:rPr>
                <w:rFonts w:ascii="Noto Sans" w:eastAsia="Times New Roman" w:hAnsi="Noto Sans" w:cs="Noto Sans"/>
                <w:b/>
                <w:lang w:eastAsia="es-MX"/>
              </w:rPr>
              <w:t>5%</w:t>
            </w:r>
          </w:p>
        </w:tc>
        <w:tc>
          <w:tcPr>
            <w:tcW w:w="0" w:type="auto"/>
            <w:shd w:val="clear" w:color="auto" w:fill="E6D194"/>
          </w:tcPr>
          <w:p w14:paraId="4D572061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22820E9E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lang w:eastAsia="es-MX"/>
              </w:rPr>
              <w:t>Considera el respeto a las normas, la disposición, concentración y comportamiento del participante durante la competencia.</w:t>
            </w: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72779405" w14:textId="40E47C42" w:rsidR="00391800" w:rsidRPr="003944D4" w:rsidRDefault="00391800" w:rsidP="00391800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lang w:eastAsia="es-MX"/>
              </w:rPr>
            </w:pP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70766EBD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lang w:eastAsia="es-MX"/>
              </w:rPr>
              <w:t>Muestra actitud ejemplar, respeto absoluto a las normas y alta concentración.</w:t>
            </w:r>
          </w:p>
          <w:p w14:paraId="64FA4CCC" w14:textId="0C348AEF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b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lang w:eastAsia="es-MX"/>
              </w:rPr>
              <w:t xml:space="preserve">10 pts. </w:t>
            </w: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716107DF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lang w:eastAsia="es-MX"/>
              </w:rPr>
              <w:t>Mantiene buena actitud y respeto general, con mínima distracción.</w:t>
            </w:r>
          </w:p>
          <w:p w14:paraId="3CE8C7DA" w14:textId="56C2A0E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b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lang w:eastAsia="es-MX"/>
              </w:rPr>
              <w:t xml:space="preserve">8 pts. </w:t>
            </w: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4947CB04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lang w:eastAsia="es-MX"/>
              </w:rPr>
              <w:t>Se distrae ocasionalmente o requiere indicaciones para mantener la disciplina.</w:t>
            </w:r>
          </w:p>
          <w:p w14:paraId="6B16D243" w14:textId="03A3B2F6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b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lang w:eastAsia="es-MX"/>
              </w:rPr>
              <w:t xml:space="preserve">6 pts. </w:t>
            </w: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658D5630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lang w:eastAsia="es-MX"/>
              </w:rPr>
              <w:t>Muestra falta de respeto o incumplimiento reiterado de las normas.</w:t>
            </w:r>
          </w:p>
          <w:p w14:paraId="2DFB867A" w14:textId="59E71481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b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lang w:eastAsia="es-MX"/>
              </w:rPr>
              <w:t>4 pts</w:t>
            </w:r>
            <w:r w:rsidR="00A53146">
              <w:rPr>
                <w:rFonts w:ascii="Noto Sans" w:eastAsia="Times New Roman" w:hAnsi="Noto Sans" w:cs="Noto Sans"/>
                <w:b/>
                <w:lang w:eastAsia="es-MX"/>
              </w:rPr>
              <w:t>.</w:t>
            </w:r>
          </w:p>
        </w:tc>
      </w:tr>
    </w:tbl>
    <w:p w14:paraId="59B9137F" w14:textId="77777777" w:rsidR="006F6963" w:rsidRPr="003944D4" w:rsidRDefault="006F6963" w:rsidP="00A53146">
      <w:pPr>
        <w:spacing w:after="0" w:line="240" w:lineRule="auto"/>
        <w:rPr>
          <w:rFonts w:ascii="Noto Sans" w:eastAsia="Times New Roman" w:hAnsi="Noto Sans" w:cs="Noto Sans"/>
          <w:lang w:eastAsia="es-MX"/>
        </w:rPr>
      </w:pPr>
    </w:p>
    <w:sectPr w:rsidR="006F6963" w:rsidRPr="003944D4" w:rsidSect="00AE0BCD">
      <w:headerReference w:type="default" r:id="rId8"/>
      <w:pgSz w:w="20163" w:h="12242" w:orient="landscape" w:code="120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5F61F8" w14:textId="77777777" w:rsidR="005507DD" w:rsidRDefault="005507DD" w:rsidP="003944D4">
      <w:pPr>
        <w:spacing w:after="0" w:line="240" w:lineRule="auto"/>
      </w:pPr>
      <w:r>
        <w:separator/>
      </w:r>
    </w:p>
  </w:endnote>
  <w:endnote w:type="continuationSeparator" w:id="0">
    <w:p w14:paraId="76F2EBB1" w14:textId="77777777" w:rsidR="005507DD" w:rsidRDefault="005507DD" w:rsidP="00394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tria">
    <w:altName w:val="Calibri"/>
    <w:panose1 w:val="00000000000000000000"/>
    <w:charset w:val="00"/>
    <w:family w:val="modern"/>
    <w:notTrueType/>
    <w:pitch w:val="variable"/>
    <w:sig w:usb0="80000087" w:usb1="00000042" w:usb2="00000000" w:usb3="00000000" w:csb0="00000003" w:csb1="00000000"/>
  </w:font>
  <w:font w:name="Noto Sans">
    <w:altName w:val="Noto Sans"/>
    <w:panose1 w:val="020B0502040504020204"/>
    <w:charset w:val="00"/>
    <w:family w:val="swiss"/>
    <w:pitch w:val="variable"/>
    <w:sig w:usb0="E00082FF" w:usb1="400078FF" w:usb2="0000002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C58D49" w14:textId="77777777" w:rsidR="005507DD" w:rsidRDefault="005507DD" w:rsidP="003944D4">
      <w:pPr>
        <w:spacing w:after="0" w:line="240" w:lineRule="auto"/>
      </w:pPr>
      <w:r>
        <w:separator/>
      </w:r>
    </w:p>
  </w:footnote>
  <w:footnote w:type="continuationSeparator" w:id="0">
    <w:p w14:paraId="3CACBB85" w14:textId="77777777" w:rsidR="005507DD" w:rsidRDefault="005507DD" w:rsidP="003944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BC7423" w14:textId="16A56C17" w:rsidR="003944D4" w:rsidRDefault="003944D4">
    <w:pPr>
      <w:pStyle w:val="Encabezado"/>
    </w:pPr>
    <w:r>
      <w:rPr>
        <w:rFonts w:ascii="Noto Sans" w:hAnsi="Noto Sans" w:cs="Noto Sans"/>
        <w:noProof/>
      </w:rPr>
      <w:drawing>
        <wp:anchor distT="0" distB="0" distL="114300" distR="114300" simplePos="0" relativeHeight="251663360" behindDoc="0" locked="0" layoutInCell="1" allowOverlap="1" wp14:anchorId="58B6DB8B" wp14:editId="09908064">
          <wp:simplePos x="0" y="0"/>
          <wp:positionH relativeFrom="column">
            <wp:posOffset>2439449</wp:posOffset>
          </wp:positionH>
          <wp:positionV relativeFrom="paragraph">
            <wp:posOffset>-52373</wp:posOffset>
          </wp:positionV>
          <wp:extent cx="1887855" cy="415290"/>
          <wp:effectExtent l="0" t="0" r="0" b="3810"/>
          <wp:wrapSquare wrapText="bothSides"/>
          <wp:docPr id="1524063827" name="Imagen 4" descr="Un dibujo de una cara feliz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4063827" name="Imagen 4" descr="Un dibujo de una cara feliz&#10;&#10;Descripción generada automáticamente con confianza baj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87855" cy="4152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1" locked="0" layoutInCell="1" allowOverlap="1" wp14:anchorId="28453B1D" wp14:editId="1A354727">
          <wp:simplePos x="0" y="0"/>
          <wp:positionH relativeFrom="column">
            <wp:posOffset>-701040</wp:posOffset>
          </wp:positionH>
          <wp:positionV relativeFrom="paragraph">
            <wp:posOffset>-151765</wp:posOffset>
          </wp:positionV>
          <wp:extent cx="2904490" cy="536575"/>
          <wp:effectExtent l="0" t="0" r="0" b="0"/>
          <wp:wrapSquare wrapText="bothSides"/>
          <wp:docPr id="135628548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628548" name="Imagen 3" descr="Imagen que contiene Logotip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4490" cy="5365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7EE0C5AA" wp14:editId="6B233B6C">
              <wp:simplePos x="0" y="0"/>
              <wp:positionH relativeFrom="column">
                <wp:posOffset>7169536</wp:posOffset>
              </wp:positionH>
              <wp:positionV relativeFrom="paragraph">
                <wp:posOffset>-170152</wp:posOffset>
              </wp:positionV>
              <wp:extent cx="3166966" cy="676275"/>
              <wp:effectExtent l="0" t="0" r="0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66966" cy="6762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9D79A0E" w14:textId="77777777" w:rsidR="003944D4" w:rsidRPr="003944D4" w:rsidRDefault="003944D4" w:rsidP="003944D4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</w:pPr>
                          <w:r w:rsidRPr="003944D4"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  <w:t>Subsecretaría de Educación Media Superior</w:t>
                          </w:r>
                        </w:p>
                        <w:p w14:paraId="1F3DDE55" w14:textId="77777777" w:rsidR="003944D4" w:rsidRPr="003944D4" w:rsidRDefault="003944D4" w:rsidP="003944D4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noProof/>
                              <w:sz w:val="18"/>
                              <w:szCs w:val="18"/>
                            </w:rPr>
                          </w:pPr>
                          <w:r w:rsidRPr="003944D4">
                            <w:rPr>
                              <w:rFonts w:ascii="Noto Sans" w:hAnsi="Noto Sans" w:cs="Noto Sans"/>
                              <w:noProof/>
                              <w:sz w:val="18"/>
                              <w:szCs w:val="18"/>
                            </w:rPr>
                            <w:t xml:space="preserve">Dirección General de Educación Tecnológica </w:t>
                          </w:r>
                        </w:p>
                        <w:p w14:paraId="23873527" w14:textId="77777777" w:rsidR="003944D4" w:rsidRPr="003944D4" w:rsidRDefault="003944D4" w:rsidP="003944D4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8"/>
                              <w:szCs w:val="18"/>
                            </w:rPr>
                          </w:pPr>
                          <w:r w:rsidRPr="003944D4">
                            <w:rPr>
                              <w:rFonts w:ascii="Noto Sans" w:hAnsi="Noto Sans" w:cs="Noto Sans"/>
                              <w:noProof/>
                              <w:sz w:val="18"/>
                              <w:szCs w:val="18"/>
                              <w14:ligatures w14:val="standardContextual"/>
                            </w:rPr>
                            <w:t>Agropecuaria y Ciencias del Ma</w:t>
                          </w:r>
                          <w:r w:rsidRPr="003944D4">
                            <w:rPr>
                              <w:rFonts w:ascii="Noto Sans" w:hAnsi="Noto Sans" w:cs="Noto Sans"/>
                              <w:noProof/>
                              <w:sz w:val="18"/>
                              <w:szCs w:val="18"/>
                            </w:rPr>
                            <w:t>r</w:t>
                          </w:r>
                        </w:p>
                        <w:p w14:paraId="150EDD95" w14:textId="77777777" w:rsidR="003944D4" w:rsidRPr="003944D4" w:rsidRDefault="003944D4" w:rsidP="003944D4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8"/>
                              <w:szCs w:val="18"/>
                            </w:rPr>
                          </w:pPr>
                        </w:p>
                        <w:p w14:paraId="76574A62" w14:textId="77777777" w:rsidR="003944D4" w:rsidRPr="003944D4" w:rsidRDefault="003944D4" w:rsidP="003944D4">
                          <w:pPr>
                            <w:jc w:val="both"/>
                            <w:rPr>
                              <w:sz w:val="18"/>
                              <w:szCs w:val="18"/>
                            </w:rPr>
                          </w:pPr>
                          <w:r w:rsidRPr="003944D4">
                            <w:rPr>
                              <w:rFonts w:ascii="Noto Sans" w:hAnsi="Noto Sans" w:cs="Noto Sans"/>
                              <w:noProof/>
                              <w:sz w:val="18"/>
                              <w:szCs w:val="18"/>
                              <w14:ligatures w14:val="standardContextual"/>
                            </w:rPr>
                            <w:t xml:space="preserve">                                                                                                                                        </w:t>
                          </w:r>
                          <w:r w:rsidRPr="003944D4">
                            <w:rPr>
                              <w:sz w:val="18"/>
                              <w:szCs w:val="18"/>
                            </w:rPr>
                            <w:t xml:space="preserve">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E0C5AA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564.55pt;margin-top:-13.4pt;width:249.35pt;height:53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" filled="f" stroked="f">
              <v:textbox>
                <w:txbxContent>
                  <w:p w14:paraId="39D79A0E" w14:textId="77777777" w:rsidR="003944D4" w:rsidRPr="003944D4" w:rsidRDefault="003944D4" w:rsidP="003944D4">
                    <w:pPr>
                      <w:pStyle w:val="Encabezado"/>
                      <w:jc w:val="both"/>
                      <w:rPr>
                        <w:rFonts w:ascii="Noto Sans" w:hAnsi="Noto Sans" w:cs="Noto Sans"/>
                        <w:b/>
                        <w:bCs/>
                        <w:noProof/>
                        <w:sz w:val="18"/>
                        <w:szCs w:val="18"/>
                      </w:rPr>
                    </w:pPr>
                    <w:r w:rsidRPr="003944D4">
                      <w:rPr>
                        <w:rFonts w:ascii="Noto Sans" w:hAnsi="Noto Sans" w:cs="Noto Sans"/>
                        <w:b/>
                        <w:bCs/>
                        <w:noProof/>
                        <w:sz w:val="18"/>
                        <w:szCs w:val="18"/>
                      </w:rPr>
                      <w:t>Subsecretaría de Educación Media Superior</w:t>
                    </w:r>
                  </w:p>
                  <w:p w14:paraId="1F3DDE55" w14:textId="77777777" w:rsidR="003944D4" w:rsidRPr="003944D4" w:rsidRDefault="003944D4" w:rsidP="003944D4">
                    <w:pPr>
                      <w:pStyle w:val="Encabezado"/>
                      <w:jc w:val="both"/>
                      <w:rPr>
                        <w:rFonts w:ascii="Noto Sans" w:hAnsi="Noto Sans" w:cs="Noto Sans"/>
                        <w:noProof/>
                        <w:sz w:val="18"/>
                        <w:szCs w:val="18"/>
                      </w:rPr>
                    </w:pPr>
                    <w:r w:rsidRPr="003944D4">
                      <w:rPr>
                        <w:rFonts w:ascii="Noto Sans" w:hAnsi="Noto Sans" w:cs="Noto Sans"/>
                        <w:noProof/>
                        <w:sz w:val="18"/>
                        <w:szCs w:val="18"/>
                      </w:rPr>
                      <w:t xml:space="preserve">Dirección General de Educación Tecnológica </w:t>
                    </w:r>
                  </w:p>
                  <w:p w14:paraId="23873527" w14:textId="77777777" w:rsidR="003944D4" w:rsidRPr="003944D4" w:rsidRDefault="003944D4" w:rsidP="003944D4">
                    <w:pPr>
                      <w:jc w:val="both"/>
                      <w:rPr>
                        <w:rFonts w:ascii="Noto Sans" w:hAnsi="Noto Sans" w:cs="Noto Sans"/>
                        <w:noProof/>
                        <w:sz w:val="18"/>
                        <w:szCs w:val="18"/>
                      </w:rPr>
                    </w:pPr>
                    <w:r w:rsidRPr="003944D4">
                      <w:rPr>
                        <w:rFonts w:ascii="Noto Sans" w:hAnsi="Noto Sans" w:cs="Noto Sans"/>
                        <w:noProof/>
                        <w:sz w:val="18"/>
                        <w:szCs w:val="18"/>
                        <w14:ligatures w14:val="standardContextual"/>
                      </w:rPr>
                      <w:t>Agropecuaria y Ciencias del Ma</w:t>
                    </w:r>
                    <w:r w:rsidRPr="003944D4">
                      <w:rPr>
                        <w:rFonts w:ascii="Noto Sans" w:hAnsi="Noto Sans" w:cs="Noto Sans"/>
                        <w:noProof/>
                        <w:sz w:val="18"/>
                        <w:szCs w:val="18"/>
                      </w:rPr>
                      <w:t>r</w:t>
                    </w:r>
                  </w:p>
                  <w:p w14:paraId="150EDD95" w14:textId="77777777" w:rsidR="003944D4" w:rsidRPr="003944D4" w:rsidRDefault="003944D4" w:rsidP="003944D4">
                    <w:pPr>
                      <w:jc w:val="both"/>
                      <w:rPr>
                        <w:rFonts w:ascii="Noto Sans" w:hAnsi="Noto Sans" w:cs="Noto Sans"/>
                        <w:noProof/>
                        <w:sz w:val="18"/>
                        <w:szCs w:val="18"/>
                      </w:rPr>
                    </w:pPr>
                  </w:p>
                  <w:p w14:paraId="76574A62" w14:textId="77777777" w:rsidR="003944D4" w:rsidRPr="003944D4" w:rsidRDefault="003944D4" w:rsidP="003944D4">
                    <w:pPr>
                      <w:jc w:val="both"/>
                      <w:rPr>
                        <w:sz w:val="18"/>
                        <w:szCs w:val="18"/>
                      </w:rPr>
                    </w:pPr>
                    <w:r w:rsidRPr="003944D4">
                      <w:rPr>
                        <w:rFonts w:ascii="Noto Sans" w:hAnsi="Noto Sans" w:cs="Noto Sans"/>
                        <w:noProof/>
                        <w:sz w:val="18"/>
                        <w:szCs w:val="18"/>
                        <w14:ligatures w14:val="standardContextual"/>
                      </w:rPr>
                      <w:t xml:space="preserve">                                                                                                                                        </w:t>
                    </w:r>
                    <w:r w:rsidRPr="003944D4">
                      <w:rPr>
                        <w:sz w:val="18"/>
                        <w:szCs w:val="18"/>
                      </w:rPr>
                      <w:t xml:space="preserve">                                                                                                       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1" locked="0" layoutInCell="1" allowOverlap="1" wp14:anchorId="1221393B" wp14:editId="571EEE11">
          <wp:simplePos x="0" y="0"/>
          <wp:positionH relativeFrom="page">
            <wp:align>right</wp:align>
          </wp:positionH>
          <wp:positionV relativeFrom="paragraph">
            <wp:posOffset>-706810</wp:posOffset>
          </wp:positionV>
          <wp:extent cx="12662452" cy="8467725"/>
          <wp:effectExtent l="0" t="0" r="6350" b="0"/>
          <wp:wrapNone/>
          <wp:docPr id="1631225937" name="Imagen 5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1225937" name="Imagen 5" descr="Imagen que contiene Interfaz de usuario gráfica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62452" cy="8467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CB7686"/>
    <w:multiLevelType w:val="multilevel"/>
    <w:tmpl w:val="A446C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88139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963"/>
    <w:rsid w:val="00062498"/>
    <w:rsid w:val="000A2D25"/>
    <w:rsid w:val="000D2886"/>
    <w:rsid w:val="0013465F"/>
    <w:rsid w:val="00391800"/>
    <w:rsid w:val="003944D4"/>
    <w:rsid w:val="005507DD"/>
    <w:rsid w:val="006F6963"/>
    <w:rsid w:val="007F208F"/>
    <w:rsid w:val="00990A61"/>
    <w:rsid w:val="00A53146"/>
    <w:rsid w:val="00AE0BCD"/>
    <w:rsid w:val="00BC721B"/>
    <w:rsid w:val="00BF0F37"/>
    <w:rsid w:val="00C45089"/>
    <w:rsid w:val="00C776E9"/>
    <w:rsid w:val="00D6483C"/>
    <w:rsid w:val="00DA7294"/>
    <w:rsid w:val="00F24229"/>
    <w:rsid w:val="00FC5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3E4886"/>
  <w15:chartTrackingRefBased/>
  <w15:docId w15:val="{A036ACF1-55D9-4376-AF73-BD518E151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1800"/>
  </w:style>
  <w:style w:type="paragraph" w:styleId="Ttulo2">
    <w:name w:val="heading 2"/>
    <w:basedOn w:val="Normal"/>
    <w:link w:val="Ttulo2Car"/>
    <w:uiPriority w:val="9"/>
    <w:qFormat/>
    <w:rsid w:val="006F696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MX"/>
    </w:rPr>
  </w:style>
  <w:style w:type="paragraph" w:styleId="Ttulo3">
    <w:name w:val="heading 3"/>
    <w:basedOn w:val="Normal"/>
    <w:link w:val="Ttulo3Car"/>
    <w:uiPriority w:val="9"/>
    <w:qFormat/>
    <w:rsid w:val="006F696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6F6963"/>
    <w:rPr>
      <w:rFonts w:ascii="Times New Roman" w:eastAsia="Times New Roman" w:hAnsi="Times New Roman" w:cs="Times New Roman"/>
      <w:b/>
      <w:bCs/>
      <w:sz w:val="36"/>
      <w:szCs w:val="36"/>
      <w:lang w:eastAsia="es-MX"/>
    </w:rPr>
  </w:style>
  <w:style w:type="character" w:customStyle="1" w:styleId="Ttulo3Car">
    <w:name w:val="Título 3 Car"/>
    <w:basedOn w:val="Fuentedeprrafopredeter"/>
    <w:link w:val="Ttulo3"/>
    <w:uiPriority w:val="9"/>
    <w:rsid w:val="006F6963"/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character" w:styleId="Textoennegrita">
    <w:name w:val="Strong"/>
    <w:basedOn w:val="Fuentedeprrafopredeter"/>
    <w:uiPriority w:val="22"/>
    <w:qFormat/>
    <w:rsid w:val="006F6963"/>
    <w:rPr>
      <w:b/>
      <w:bCs/>
    </w:rPr>
  </w:style>
  <w:style w:type="paragraph" w:styleId="NormalWeb">
    <w:name w:val="Normal (Web)"/>
    <w:basedOn w:val="Normal"/>
    <w:uiPriority w:val="99"/>
    <w:unhideWhenUsed/>
    <w:rsid w:val="006F69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Encabezado">
    <w:name w:val="header"/>
    <w:basedOn w:val="Normal"/>
    <w:link w:val="EncabezadoCar"/>
    <w:uiPriority w:val="99"/>
    <w:unhideWhenUsed/>
    <w:rsid w:val="003944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944D4"/>
  </w:style>
  <w:style w:type="paragraph" w:styleId="Piedepgina">
    <w:name w:val="footer"/>
    <w:basedOn w:val="Normal"/>
    <w:link w:val="PiedepginaCar"/>
    <w:uiPriority w:val="99"/>
    <w:unhideWhenUsed/>
    <w:rsid w:val="003944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944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4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92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45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433CE6-E36C-4D9F-8CF9-99B56619B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642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RAMON CORTES DIAZ</dc:creator>
  <cp:keywords/>
  <dc:description/>
  <cp:lastModifiedBy>Fabiola Ruiz</cp:lastModifiedBy>
  <cp:revision>3</cp:revision>
  <dcterms:created xsi:type="dcterms:W3CDTF">2026-01-13T18:53:00Z</dcterms:created>
  <dcterms:modified xsi:type="dcterms:W3CDTF">2026-01-13T18:53:00Z</dcterms:modified>
</cp:coreProperties>
</file>